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AE6E9" w14:textId="77777777" w:rsidR="008E674E" w:rsidRPr="00D40DB3" w:rsidRDefault="008E674E" w:rsidP="00D27E1E">
      <w:pPr>
        <w:jc w:val="right"/>
      </w:pPr>
      <w:r w:rsidRPr="00D40DB3">
        <w:t>Zadanie 2</w:t>
      </w:r>
    </w:p>
    <w:p w14:paraId="58993988" w14:textId="77777777" w:rsidR="00674DE9" w:rsidRPr="00D40DB3" w:rsidRDefault="00674DE9" w:rsidP="00D27E1E">
      <w:pPr>
        <w:jc w:val="right"/>
      </w:pPr>
      <w:r w:rsidRPr="00D40DB3">
        <w:t>Załącznik nr 3</w:t>
      </w:r>
      <w:r w:rsidR="008E674E" w:rsidRPr="00D40DB3">
        <w:t xml:space="preserve"> do umowy nr ………………………………….</w:t>
      </w:r>
    </w:p>
    <w:p w14:paraId="0940FBCA" w14:textId="77777777" w:rsidR="008E674E" w:rsidRPr="00D40DB3" w:rsidRDefault="008E674E" w:rsidP="00D27E1E">
      <w:pPr>
        <w:jc w:val="right"/>
      </w:pPr>
    </w:p>
    <w:p w14:paraId="1D081EA5" w14:textId="5C727719" w:rsidR="00D27E1E" w:rsidRPr="00D40DB3" w:rsidRDefault="00D27E1E" w:rsidP="00D27E1E">
      <w:pPr>
        <w:jc w:val="right"/>
      </w:pPr>
      <w:r w:rsidRPr="00D40DB3">
        <w:t>Ustka, dnia ……</w:t>
      </w:r>
      <w:r w:rsidR="008E031F" w:rsidRPr="00D40DB3">
        <w:t>…….</w:t>
      </w:r>
      <w:r w:rsidR="00A83BA2" w:rsidRPr="00D40DB3">
        <w:t>20</w:t>
      </w:r>
      <w:r w:rsidR="008E031F" w:rsidRPr="00D40DB3">
        <w:t>2</w:t>
      </w:r>
      <w:r w:rsidR="00F674C3" w:rsidRPr="00D40DB3">
        <w:t>6</w:t>
      </w:r>
      <w:r w:rsidRPr="00D40DB3">
        <w:t xml:space="preserve"> r.</w:t>
      </w:r>
    </w:p>
    <w:p w14:paraId="5B8C6480" w14:textId="77777777" w:rsidR="00D27E1E" w:rsidRPr="00D40DB3" w:rsidRDefault="00D27E1E" w:rsidP="00D27E1E"/>
    <w:p w14:paraId="33F8640F" w14:textId="77777777" w:rsidR="00D27E1E" w:rsidRPr="00D40DB3" w:rsidRDefault="00D27E1E" w:rsidP="007F6466">
      <w:pPr>
        <w:ind w:left="426"/>
      </w:pPr>
      <w:r w:rsidRPr="00D40DB3">
        <w:tab/>
      </w:r>
    </w:p>
    <w:p w14:paraId="5B2359F5" w14:textId="77777777" w:rsidR="00D27E1E" w:rsidRPr="00D40DB3" w:rsidRDefault="00D27E1E" w:rsidP="00D27E1E">
      <w:pPr>
        <w:ind w:left="426"/>
        <w:jc w:val="center"/>
        <w:rPr>
          <w:b/>
          <w:sz w:val="24"/>
          <w:szCs w:val="24"/>
        </w:rPr>
      </w:pPr>
      <w:r w:rsidRPr="00D40DB3">
        <w:rPr>
          <w:b/>
          <w:sz w:val="24"/>
          <w:szCs w:val="24"/>
        </w:rPr>
        <w:t>OPIS PRZEDMIOTU ZAMÓWIENIA</w:t>
      </w:r>
      <w:r w:rsidR="00645FEB" w:rsidRPr="00D40DB3">
        <w:rPr>
          <w:b/>
          <w:sz w:val="24"/>
          <w:szCs w:val="24"/>
        </w:rPr>
        <w:t xml:space="preserve"> wody opadowe</w:t>
      </w:r>
    </w:p>
    <w:p w14:paraId="763EE2EB" w14:textId="77777777" w:rsidR="00D27E1E" w:rsidRPr="00D40DB3" w:rsidRDefault="00D27E1E" w:rsidP="00D27E1E">
      <w:pPr>
        <w:ind w:left="426"/>
        <w:jc w:val="center"/>
        <w:rPr>
          <w:b/>
          <w:sz w:val="24"/>
          <w:szCs w:val="24"/>
        </w:rPr>
      </w:pPr>
    </w:p>
    <w:p w14:paraId="6594462F" w14:textId="77777777" w:rsidR="00D27E1E" w:rsidRPr="00D40DB3" w:rsidRDefault="00D27E1E" w:rsidP="00D27E1E">
      <w:pPr>
        <w:ind w:left="426"/>
        <w:jc w:val="both"/>
        <w:rPr>
          <w:b/>
          <w:sz w:val="24"/>
          <w:szCs w:val="24"/>
        </w:rPr>
      </w:pPr>
    </w:p>
    <w:p w14:paraId="045559D0" w14:textId="77777777" w:rsidR="0034382E" w:rsidRPr="00D40DB3" w:rsidRDefault="0034382E" w:rsidP="00576AA3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D40DB3">
        <w:rPr>
          <w:sz w:val="24"/>
          <w:szCs w:val="24"/>
        </w:rPr>
        <w:t>Infrastruktura 6 Wojskowego Oddziału Gospodarczego w Ustce planuje przeprowadzić postępowanie na wykonanie usługi poboru prób w zakresie:</w:t>
      </w:r>
    </w:p>
    <w:p w14:paraId="596320C8" w14:textId="77777777" w:rsidR="000C0A27" w:rsidRPr="00D40DB3" w:rsidRDefault="0034382E" w:rsidP="00576AA3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D40DB3">
        <w:rPr>
          <w:b/>
          <w:bCs/>
          <w:sz w:val="24"/>
          <w:szCs w:val="24"/>
        </w:rPr>
        <w:t>Pobierania</w:t>
      </w:r>
      <w:r w:rsidR="000C0A27" w:rsidRPr="00D40DB3">
        <w:rPr>
          <w:b/>
          <w:bCs/>
          <w:sz w:val="24"/>
          <w:szCs w:val="24"/>
        </w:rPr>
        <w:t xml:space="preserve"> prób</w:t>
      </w:r>
      <w:r w:rsidR="000C0A27" w:rsidRPr="00D40DB3">
        <w:rPr>
          <w:sz w:val="24"/>
          <w:szCs w:val="24"/>
        </w:rPr>
        <w:t xml:space="preserve"> (obligatoryjnych i opcjonalnych) </w:t>
      </w:r>
    </w:p>
    <w:p w14:paraId="4AED768B" w14:textId="77777777" w:rsidR="000C0A27" w:rsidRPr="00D40DB3" w:rsidRDefault="000C0A27" w:rsidP="0090793C">
      <w:pPr>
        <w:numPr>
          <w:ilvl w:val="0"/>
          <w:numId w:val="14"/>
        </w:numPr>
        <w:shd w:val="clear" w:color="auto" w:fill="FFFFFF"/>
        <w:tabs>
          <w:tab w:val="clear" w:pos="1146"/>
          <w:tab w:val="num" w:pos="540"/>
        </w:tabs>
        <w:spacing w:line="276" w:lineRule="auto"/>
        <w:ind w:left="426" w:hanging="284"/>
        <w:jc w:val="both"/>
        <w:rPr>
          <w:sz w:val="24"/>
          <w:szCs w:val="24"/>
        </w:rPr>
      </w:pPr>
      <w:r w:rsidRPr="00D40DB3">
        <w:rPr>
          <w:b/>
          <w:sz w:val="24"/>
          <w:szCs w:val="24"/>
        </w:rPr>
        <w:t>ścieków</w:t>
      </w:r>
      <w:r w:rsidR="0034382E" w:rsidRPr="00D40DB3">
        <w:rPr>
          <w:sz w:val="24"/>
          <w:szCs w:val="24"/>
        </w:rPr>
        <w:t xml:space="preserve"> oraz </w:t>
      </w:r>
      <w:r w:rsidR="0034382E" w:rsidRPr="00D40DB3">
        <w:rPr>
          <w:b/>
          <w:sz w:val="24"/>
          <w:szCs w:val="24"/>
        </w:rPr>
        <w:t>wykonanie analiz laboratoryjnych</w:t>
      </w:r>
      <w:r w:rsidR="0034382E" w:rsidRPr="00D40DB3">
        <w:rPr>
          <w:sz w:val="24"/>
          <w:szCs w:val="24"/>
        </w:rPr>
        <w:t xml:space="preserve"> w zakresie: </w:t>
      </w:r>
      <w:r w:rsidRPr="00D40DB3">
        <w:rPr>
          <w:sz w:val="24"/>
          <w:szCs w:val="24"/>
        </w:rPr>
        <w:t xml:space="preserve">zawiesiny ogólnej, pH, </w:t>
      </w:r>
      <w:r w:rsidR="001D129A" w:rsidRPr="00D40DB3">
        <w:rPr>
          <w:sz w:val="24"/>
          <w:szCs w:val="24"/>
        </w:rPr>
        <w:t xml:space="preserve">   </w:t>
      </w:r>
      <w:r w:rsidRPr="00D40DB3">
        <w:rPr>
          <w:sz w:val="24"/>
          <w:szCs w:val="24"/>
        </w:rPr>
        <w:t xml:space="preserve">węglowodorów ropopochodnych, </w:t>
      </w:r>
    </w:p>
    <w:p w14:paraId="12E97CD4" w14:textId="77777777" w:rsidR="000C0A27" w:rsidRPr="00D40DB3" w:rsidRDefault="000C0A27" w:rsidP="0090793C">
      <w:pPr>
        <w:pStyle w:val="Akapitzlist"/>
        <w:numPr>
          <w:ilvl w:val="0"/>
          <w:numId w:val="14"/>
        </w:numPr>
        <w:shd w:val="clear" w:color="auto" w:fill="FFFFFF"/>
        <w:tabs>
          <w:tab w:val="clear" w:pos="1146"/>
          <w:tab w:val="num" w:pos="426"/>
        </w:tabs>
        <w:suppressAutoHyphens/>
        <w:spacing w:line="276" w:lineRule="auto"/>
        <w:ind w:left="426" w:hanging="284"/>
        <w:jc w:val="both"/>
        <w:rPr>
          <w:sz w:val="24"/>
          <w:szCs w:val="24"/>
        </w:rPr>
      </w:pPr>
      <w:r w:rsidRPr="00D40DB3">
        <w:rPr>
          <w:b/>
          <w:sz w:val="24"/>
          <w:szCs w:val="24"/>
        </w:rPr>
        <w:t>wody z basenu portowego</w:t>
      </w:r>
      <w:r w:rsidRPr="00D40DB3">
        <w:rPr>
          <w:sz w:val="24"/>
          <w:szCs w:val="24"/>
        </w:rPr>
        <w:t xml:space="preserve"> </w:t>
      </w:r>
      <w:r w:rsidR="0034382E" w:rsidRPr="00D40DB3">
        <w:rPr>
          <w:sz w:val="24"/>
          <w:szCs w:val="24"/>
        </w:rPr>
        <w:t xml:space="preserve">oraz </w:t>
      </w:r>
      <w:r w:rsidR="0034382E" w:rsidRPr="00D40DB3">
        <w:rPr>
          <w:b/>
          <w:sz w:val="24"/>
          <w:szCs w:val="24"/>
        </w:rPr>
        <w:t>wykonanie analiz laboratoryjnych</w:t>
      </w:r>
      <w:r w:rsidR="0034382E" w:rsidRPr="00D40DB3">
        <w:rPr>
          <w:sz w:val="24"/>
          <w:szCs w:val="24"/>
        </w:rPr>
        <w:t xml:space="preserve"> w zakresie: </w:t>
      </w:r>
      <w:r w:rsidRPr="00D40DB3">
        <w:rPr>
          <w:sz w:val="24"/>
          <w:szCs w:val="24"/>
        </w:rPr>
        <w:t>BZT</w:t>
      </w:r>
      <w:r w:rsidRPr="00D40DB3">
        <w:rPr>
          <w:sz w:val="24"/>
          <w:szCs w:val="24"/>
          <w:vertAlign w:val="subscript"/>
        </w:rPr>
        <w:t>5</w:t>
      </w:r>
      <w:r w:rsidRPr="00D40DB3">
        <w:rPr>
          <w:sz w:val="24"/>
          <w:szCs w:val="24"/>
        </w:rPr>
        <w:t xml:space="preserve">, </w:t>
      </w:r>
      <w:r w:rsidR="001D129A" w:rsidRPr="00D40DB3">
        <w:rPr>
          <w:sz w:val="24"/>
          <w:szCs w:val="24"/>
        </w:rPr>
        <w:t xml:space="preserve"> </w:t>
      </w:r>
      <w:r w:rsidRPr="00D40DB3">
        <w:rPr>
          <w:sz w:val="24"/>
          <w:szCs w:val="24"/>
        </w:rPr>
        <w:t>ChZT</w:t>
      </w:r>
      <w:r w:rsidRPr="00D40DB3">
        <w:rPr>
          <w:sz w:val="24"/>
          <w:szCs w:val="24"/>
          <w:vertAlign w:val="subscript"/>
        </w:rPr>
        <w:t>Cr</w:t>
      </w:r>
      <w:r w:rsidRPr="00D40DB3">
        <w:rPr>
          <w:sz w:val="24"/>
          <w:szCs w:val="24"/>
        </w:rPr>
        <w:t xml:space="preserve">, pH, zawiesiny ogólnej, ołowiu, cynku, kadmu i węglowodorów ropopochodnych, </w:t>
      </w:r>
    </w:p>
    <w:p w14:paraId="22668BB0" w14:textId="77777777" w:rsidR="00E93703" w:rsidRPr="00D40DB3" w:rsidRDefault="000C0A27" w:rsidP="0090793C">
      <w:pPr>
        <w:spacing w:line="276" w:lineRule="auto"/>
        <w:jc w:val="both"/>
        <w:rPr>
          <w:sz w:val="24"/>
        </w:rPr>
      </w:pPr>
      <w:r w:rsidRPr="00D40DB3">
        <w:rPr>
          <w:sz w:val="24"/>
        </w:rPr>
        <w:t xml:space="preserve">zgodnie z metodykami badań określonymi w Rozporządzeniu Ministra Gospodarki Morskiej Żeglugi Śródlądowej z dnia 12 lipca 2019 r. w sprawie substancji szczególnie szkodliwych </w:t>
      </w:r>
      <w:r w:rsidR="00983A73" w:rsidRPr="00D40DB3">
        <w:rPr>
          <w:sz w:val="24"/>
        </w:rPr>
        <w:br/>
      </w:r>
      <w:r w:rsidRPr="00D40DB3">
        <w:rPr>
          <w:sz w:val="24"/>
        </w:rPr>
        <w:t xml:space="preserve">dla środowiska wodnego oraz warunków, jakie należy spełnić przy wprowadzaniu do wód </w:t>
      </w:r>
      <w:r w:rsidR="008E674E" w:rsidRPr="00D40DB3">
        <w:rPr>
          <w:sz w:val="24"/>
        </w:rPr>
        <w:br/>
      </w:r>
      <w:r w:rsidRPr="00D40DB3">
        <w:rPr>
          <w:sz w:val="24"/>
        </w:rPr>
        <w:t>lub do ziemi ścieków, a także przy odprowadzaniu wód opadowych lub roztopowych do wód lub do urz</w:t>
      </w:r>
      <w:r w:rsidR="00E93703" w:rsidRPr="00D40DB3">
        <w:rPr>
          <w:sz w:val="24"/>
        </w:rPr>
        <w:t>ądzeń wodnych  (Dz.U.2019.1311).</w:t>
      </w:r>
    </w:p>
    <w:p w14:paraId="53099B07" w14:textId="77777777" w:rsidR="00850C46" w:rsidRPr="00D40DB3" w:rsidRDefault="00691C15" w:rsidP="00CC30E5">
      <w:pPr>
        <w:pStyle w:val="Akapitzlist"/>
        <w:numPr>
          <w:ilvl w:val="0"/>
          <w:numId w:val="16"/>
        </w:numPr>
        <w:spacing w:line="276" w:lineRule="auto"/>
        <w:ind w:left="426" w:hanging="420"/>
        <w:jc w:val="both"/>
        <w:rPr>
          <w:sz w:val="24"/>
        </w:rPr>
      </w:pPr>
      <w:r w:rsidRPr="00D40DB3">
        <w:rPr>
          <w:b/>
          <w:sz w:val="24"/>
        </w:rPr>
        <w:t>Wykonawca</w:t>
      </w:r>
      <w:r w:rsidRPr="00D40DB3">
        <w:rPr>
          <w:sz w:val="24"/>
        </w:rPr>
        <w:t xml:space="preserve"> powinien posiadać lub współpracować (potwierdzone umową </w:t>
      </w:r>
      <w:r w:rsidR="00983A73" w:rsidRPr="00D40DB3">
        <w:rPr>
          <w:sz w:val="24"/>
        </w:rPr>
        <w:br/>
      </w:r>
      <w:r w:rsidRPr="00D40DB3">
        <w:rPr>
          <w:sz w:val="24"/>
        </w:rPr>
        <w:t>lub wstępnym zobowiązaniem podpisania umowy) z laboratorium posiadającym certyfikat akredytacj</w:t>
      </w:r>
      <w:r w:rsidR="00D86DD2" w:rsidRPr="00D40DB3">
        <w:rPr>
          <w:sz w:val="24"/>
        </w:rPr>
        <w:t xml:space="preserve">i PCA w rozumieniu </w:t>
      </w:r>
      <w:r w:rsidRPr="00D40DB3">
        <w:rPr>
          <w:sz w:val="24"/>
        </w:rPr>
        <w:t xml:space="preserve"> </w:t>
      </w:r>
      <w:r w:rsidR="000C0A27" w:rsidRPr="00D40DB3">
        <w:rPr>
          <w:sz w:val="24"/>
        </w:rPr>
        <w:t>ustawy z dnia 30 sierpnia 2002 r.</w:t>
      </w:r>
    </w:p>
    <w:p w14:paraId="328D4F4F" w14:textId="1C1C5740" w:rsidR="000C0A27" w:rsidRPr="00D40DB3" w:rsidRDefault="000C0A27" w:rsidP="00CC30E5">
      <w:pPr>
        <w:pStyle w:val="Akapitzlist"/>
        <w:spacing w:line="276" w:lineRule="auto"/>
        <w:ind w:left="426"/>
        <w:jc w:val="both"/>
        <w:rPr>
          <w:sz w:val="24"/>
        </w:rPr>
      </w:pPr>
      <w:r w:rsidRPr="00D40DB3">
        <w:rPr>
          <w:sz w:val="24"/>
        </w:rPr>
        <w:t>o systemie oceny zgodności (Dz.U.20</w:t>
      </w:r>
      <w:r w:rsidR="003B4091" w:rsidRPr="00D40DB3">
        <w:rPr>
          <w:sz w:val="24"/>
        </w:rPr>
        <w:t>23</w:t>
      </w:r>
      <w:r w:rsidRPr="00D40DB3">
        <w:rPr>
          <w:sz w:val="24"/>
        </w:rPr>
        <w:t>.</w:t>
      </w:r>
      <w:r w:rsidR="003B4091" w:rsidRPr="00D40DB3">
        <w:rPr>
          <w:sz w:val="24"/>
        </w:rPr>
        <w:t>215 t.j.</w:t>
      </w:r>
      <w:r w:rsidR="004802B3">
        <w:rPr>
          <w:sz w:val="24"/>
        </w:rPr>
        <w:t xml:space="preserve"> z późn. zm.</w:t>
      </w:r>
      <w:r w:rsidRPr="00D40DB3">
        <w:rPr>
          <w:sz w:val="24"/>
        </w:rPr>
        <w:t>) w zakresie poboru prób oraz badań określonych umową, w myśl art. 147 a) ustawy z dnia 27 kwietnia 2001 r. Prawo Ochrony Środowiska</w:t>
      </w:r>
      <w:r w:rsidRPr="00D40DB3">
        <w:rPr>
          <w:sz w:val="24"/>
          <w:szCs w:val="24"/>
        </w:rPr>
        <w:t xml:space="preserve"> </w:t>
      </w:r>
      <w:r w:rsidR="00E70847" w:rsidRPr="004802B3">
        <w:rPr>
          <w:sz w:val="24"/>
          <w:szCs w:val="24"/>
        </w:rPr>
        <w:t>(</w:t>
      </w:r>
      <w:r w:rsidR="00D86DD2" w:rsidRPr="004802B3">
        <w:rPr>
          <w:rStyle w:val="ng-binding"/>
          <w:sz w:val="24"/>
          <w:szCs w:val="24"/>
        </w:rPr>
        <w:t>Dz.U.202</w:t>
      </w:r>
      <w:r w:rsidR="00F674C3" w:rsidRPr="004802B3">
        <w:rPr>
          <w:rStyle w:val="ng-binding"/>
          <w:sz w:val="24"/>
          <w:szCs w:val="24"/>
        </w:rPr>
        <w:t>5.647</w:t>
      </w:r>
      <w:r w:rsidR="00D86DD2" w:rsidRPr="004802B3">
        <w:rPr>
          <w:rStyle w:val="ng-binding"/>
          <w:sz w:val="24"/>
          <w:szCs w:val="24"/>
        </w:rPr>
        <w:t xml:space="preserve"> t.j.</w:t>
      </w:r>
      <w:r w:rsidR="0090793C">
        <w:rPr>
          <w:rStyle w:val="ng-binding"/>
          <w:sz w:val="24"/>
          <w:szCs w:val="24"/>
        </w:rPr>
        <w:t xml:space="preserve"> z późn. zm.</w:t>
      </w:r>
      <w:r w:rsidRPr="004802B3">
        <w:rPr>
          <w:sz w:val="24"/>
          <w:szCs w:val="24"/>
        </w:rPr>
        <w:t>),</w:t>
      </w:r>
    </w:p>
    <w:p w14:paraId="72285586" w14:textId="77777777" w:rsidR="0034382E" w:rsidRPr="00D40DB3" w:rsidRDefault="00691C15" w:rsidP="00CC30E5">
      <w:pPr>
        <w:numPr>
          <w:ilvl w:val="1"/>
          <w:numId w:val="13"/>
        </w:numPr>
        <w:tabs>
          <w:tab w:val="left" w:pos="0"/>
        </w:tabs>
        <w:suppressAutoHyphens/>
        <w:spacing w:line="276" w:lineRule="auto"/>
        <w:ind w:left="993" w:hanging="283"/>
        <w:jc w:val="both"/>
        <w:rPr>
          <w:bCs/>
          <w:sz w:val="24"/>
          <w:szCs w:val="24"/>
        </w:rPr>
      </w:pPr>
      <w:r w:rsidRPr="00D40DB3">
        <w:rPr>
          <w:b/>
          <w:bCs/>
          <w:sz w:val="24"/>
          <w:szCs w:val="24"/>
        </w:rPr>
        <w:t>W</w:t>
      </w:r>
      <w:r w:rsidRPr="00D40DB3">
        <w:rPr>
          <w:b/>
          <w:sz w:val="24"/>
          <w:szCs w:val="24"/>
        </w:rPr>
        <w:t>ykonawca</w:t>
      </w:r>
      <w:r w:rsidRPr="00D40DB3">
        <w:rPr>
          <w:sz w:val="24"/>
          <w:szCs w:val="24"/>
        </w:rPr>
        <w:t xml:space="preserve"> złoży certyfikat akredytacji PCA wraz z zakresem akredytacji w zakresie poboru prób i badań określonych w poszczególnych częściach zamówienia, bądź umowę lub wstępne zobowiązanie podpisania umowy współpracy z laboratorium posiadającym akredytację w ww. zakresie wraz z certyfikatem i zakresem akredytacji tego laboratorium.</w:t>
      </w:r>
    </w:p>
    <w:p w14:paraId="1065EEFE" w14:textId="77777777" w:rsidR="00691C15" w:rsidRPr="00D40DB3" w:rsidRDefault="00691C15" w:rsidP="00CC30E5">
      <w:pPr>
        <w:pStyle w:val="Akapitzlist"/>
        <w:numPr>
          <w:ilvl w:val="1"/>
          <w:numId w:val="13"/>
        </w:numPr>
        <w:tabs>
          <w:tab w:val="left" w:pos="0"/>
        </w:tabs>
        <w:suppressAutoHyphens/>
        <w:spacing w:line="276" w:lineRule="auto"/>
        <w:ind w:left="993" w:hanging="283"/>
        <w:jc w:val="both"/>
        <w:rPr>
          <w:bCs/>
          <w:sz w:val="24"/>
          <w:szCs w:val="24"/>
        </w:rPr>
      </w:pPr>
      <w:r w:rsidRPr="00D40DB3">
        <w:rPr>
          <w:b/>
          <w:sz w:val="24"/>
          <w:szCs w:val="24"/>
        </w:rPr>
        <w:t>Wykonawca</w:t>
      </w:r>
      <w:r w:rsidRPr="00D40DB3">
        <w:rPr>
          <w:sz w:val="24"/>
          <w:szCs w:val="24"/>
        </w:rPr>
        <w:t xml:space="preserve"> złoży oświadczenie, że badania laboratoryjne wykonywane będą w laboratorium posiadającym akredytację PCA przez cały okres obowiązywania umowy.</w:t>
      </w:r>
    </w:p>
    <w:p w14:paraId="318E3CBF" w14:textId="77777777" w:rsidR="00691C15" w:rsidRPr="00D40DB3" w:rsidRDefault="00691C15" w:rsidP="00CC30E5">
      <w:pPr>
        <w:pStyle w:val="Akapitzlist"/>
        <w:numPr>
          <w:ilvl w:val="0"/>
          <w:numId w:val="16"/>
        </w:numPr>
        <w:tabs>
          <w:tab w:val="left" w:pos="0"/>
        </w:tabs>
        <w:suppressAutoHyphens/>
        <w:spacing w:line="276" w:lineRule="auto"/>
        <w:ind w:left="426"/>
        <w:jc w:val="both"/>
        <w:rPr>
          <w:bCs/>
          <w:sz w:val="24"/>
          <w:szCs w:val="24"/>
        </w:rPr>
      </w:pPr>
      <w:r w:rsidRPr="00D40DB3">
        <w:rPr>
          <w:b/>
          <w:bCs/>
          <w:sz w:val="24"/>
          <w:szCs w:val="24"/>
        </w:rPr>
        <w:t>Wykonawca</w:t>
      </w:r>
      <w:r w:rsidRPr="00D40DB3">
        <w:rPr>
          <w:bCs/>
          <w:sz w:val="24"/>
          <w:szCs w:val="24"/>
        </w:rPr>
        <w:t xml:space="preserve"> powinien posiadać niezbędną wiedzę i doświadczenie oraz potencjał techniczny do wykonania przedmiotu zamówienia.</w:t>
      </w:r>
    </w:p>
    <w:p w14:paraId="38BD4740" w14:textId="77777777" w:rsidR="00691C15" w:rsidRPr="00D40DB3" w:rsidRDefault="00691C15" w:rsidP="006C1F2F">
      <w:pPr>
        <w:pStyle w:val="Akapitzlist"/>
        <w:numPr>
          <w:ilvl w:val="0"/>
          <w:numId w:val="17"/>
        </w:numPr>
        <w:tabs>
          <w:tab w:val="left" w:pos="0"/>
          <w:tab w:val="left" w:pos="360"/>
        </w:tabs>
        <w:suppressAutoHyphens/>
        <w:spacing w:line="276" w:lineRule="auto"/>
        <w:ind w:left="993" w:hanging="283"/>
        <w:jc w:val="both"/>
        <w:rPr>
          <w:bCs/>
          <w:sz w:val="24"/>
          <w:szCs w:val="24"/>
        </w:rPr>
      </w:pPr>
      <w:r w:rsidRPr="00D40DB3">
        <w:rPr>
          <w:b/>
          <w:sz w:val="24"/>
          <w:szCs w:val="24"/>
        </w:rPr>
        <w:t>Wykonawca</w:t>
      </w:r>
      <w:r w:rsidRPr="00D40DB3">
        <w:rPr>
          <w:sz w:val="24"/>
          <w:szCs w:val="24"/>
        </w:rPr>
        <w:t xml:space="preserve"> złoży oświadczenie, że posiada niezbędną wiedzę i doświadczenie </w:t>
      </w:r>
      <w:r w:rsidR="00983A73" w:rsidRPr="00D40DB3">
        <w:rPr>
          <w:sz w:val="24"/>
          <w:szCs w:val="24"/>
        </w:rPr>
        <w:br/>
      </w:r>
      <w:r w:rsidRPr="00D40DB3">
        <w:rPr>
          <w:sz w:val="24"/>
          <w:szCs w:val="24"/>
        </w:rPr>
        <w:t>oraz potencjał techniczny do wykonania przedmiotu zamówienia.</w:t>
      </w:r>
    </w:p>
    <w:p w14:paraId="50633040" w14:textId="77777777" w:rsidR="00691C15" w:rsidRPr="00D40DB3" w:rsidRDefault="00691C15" w:rsidP="00CC30E5">
      <w:pPr>
        <w:pStyle w:val="Akapitzlist"/>
        <w:numPr>
          <w:ilvl w:val="0"/>
          <w:numId w:val="16"/>
        </w:numPr>
        <w:tabs>
          <w:tab w:val="left" w:pos="0"/>
        </w:tabs>
        <w:suppressAutoHyphens/>
        <w:spacing w:line="276" w:lineRule="auto"/>
        <w:ind w:left="426"/>
        <w:jc w:val="both"/>
        <w:rPr>
          <w:bCs/>
          <w:sz w:val="24"/>
          <w:szCs w:val="24"/>
        </w:rPr>
      </w:pPr>
      <w:r w:rsidRPr="00D40DB3">
        <w:rPr>
          <w:sz w:val="24"/>
          <w:szCs w:val="24"/>
        </w:rPr>
        <w:t>Przedmiot umowy zostanie wykonany przez pracowników o kwalifikacjach zawodowych, doświadczeniu i wykształceniu niezbędnym do wykonania zamówienia.</w:t>
      </w:r>
    </w:p>
    <w:p w14:paraId="083EE477" w14:textId="77777777" w:rsidR="00983A73" w:rsidRPr="00D40DB3" w:rsidRDefault="00691C15" w:rsidP="006C1F2F">
      <w:pPr>
        <w:pStyle w:val="Akapitzlist"/>
        <w:numPr>
          <w:ilvl w:val="0"/>
          <w:numId w:val="18"/>
        </w:numPr>
        <w:tabs>
          <w:tab w:val="left" w:pos="0"/>
        </w:tabs>
        <w:suppressAutoHyphens/>
        <w:spacing w:line="276" w:lineRule="auto"/>
        <w:ind w:left="993" w:hanging="283"/>
        <w:jc w:val="both"/>
        <w:rPr>
          <w:bCs/>
          <w:sz w:val="24"/>
          <w:szCs w:val="24"/>
        </w:rPr>
      </w:pPr>
      <w:r w:rsidRPr="00D40DB3">
        <w:rPr>
          <w:b/>
          <w:bCs/>
          <w:sz w:val="24"/>
          <w:szCs w:val="24"/>
        </w:rPr>
        <w:t>W</w:t>
      </w:r>
      <w:r w:rsidRPr="00D40DB3">
        <w:rPr>
          <w:b/>
          <w:sz w:val="24"/>
          <w:szCs w:val="24"/>
        </w:rPr>
        <w:t>ykonawca</w:t>
      </w:r>
      <w:r w:rsidRPr="00D40DB3">
        <w:rPr>
          <w:sz w:val="24"/>
          <w:szCs w:val="24"/>
        </w:rPr>
        <w:t xml:space="preserve"> złoży oświadczenie, że przedmiot umowy zostanie wykonany przez pracowników o kwalifikacjach zawodowych, doświadczeniu i wykształceniu niezbędnym do wykonania zamówienia.</w:t>
      </w:r>
    </w:p>
    <w:p w14:paraId="114197A5" w14:textId="77777777" w:rsidR="00E46372" w:rsidRDefault="00983A73" w:rsidP="00E46372">
      <w:pPr>
        <w:pStyle w:val="Akapitzlist"/>
        <w:numPr>
          <w:ilvl w:val="0"/>
          <w:numId w:val="16"/>
        </w:numPr>
        <w:tabs>
          <w:tab w:val="left" w:pos="0"/>
        </w:tabs>
        <w:suppressAutoHyphens/>
        <w:spacing w:line="276" w:lineRule="auto"/>
        <w:ind w:left="426"/>
        <w:jc w:val="both"/>
        <w:rPr>
          <w:sz w:val="24"/>
          <w:szCs w:val="24"/>
        </w:rPr>
      </w:pPr>
      <w:r w:rsidRPr="00D40DB3">
        <w:rPr>
          <w:b/>
          <w:sz w:val="24"/>
          <w:szCs w:val="24"/>
        </w:rPr>
        <w:t>Wykonawca</w:t>
      </w:r>
      <w:r w:rsidRPr="00D40DB3">
        <w:rPr>
          <w:sz w:val="24"/>
          <w:szCs w:val="24"/>
        </w:rPr>
        <w:t xml:space="preserve"> złoży oświadczenie, że posiada niezbędną wiedzę i doświadczenie </w:t>
      </w:r>
      <w:r w:rsidRPr="00D40DB3">
        <w:rPr>
          <w:sz w:val="24"/>
          <w:szCs w:val="24"/>
        </w:rPr>
        <w:br/>
        <w:t>oraz potencjał techniczny do wykonania przedmiotu zamówienia</w:t>
      </w:r>
      <w:r w:rsidR="00E46372">
        <w:rPr>
          <w:sz w:val="24"/>
          <w:szCs w:val="24"/>
        </w:rPr>
        <w:t>.</w:t>
      </w:r>
    </w:p>
    <w:p w14:paraId="00EAE004" w14:textId="7202361F" w:rsidR="00983A73" w:rsidRPr="00E46372" w:rsidRDefault="00983A73" w:rsidP="00E46372">
      <w:pPr>
        <w:pStyle w:val="Akapitzlist"/>
        <w:numPr>
          <w:ilvl w:val="0"/>
          <w:numId w:val="16"/>
        </w:numPr>
        <w:tabs>
          <w:tab w:val="left" w:pos="0"/>
        </w:tabs>
        <w:suppressAutoHyphens/>
        <w:spacing w:line="276" w:lineRule="auto"/>
        <w:ind w:left="426"/>
        <w:jc w:val="both"/>
        <w:rPr>
          <w:sz w:val="24"/>
          <w:szCs w:val="24"/>
        </w:rPr>
      </w:pPr>
      <w:r w:rsidRPr="00E46372">
        <w:rPr>
          <w:rFonts w:eastAsiaTheme="minorHAnsi"/>
          <w:b/>
          <w:sz w:val="24"/>
          <w:szCs w:val="24"/>
          <w:lang w:eastAsia="en-US"/>
        </w:rPr>
        <w:t xml:space="preserve">Wykonawca </w:t>
      </w:r>
      <w:r w:rsidRPr="00E46372">
        <w:rPr>
          <w:rFonts w:eastAsiaTheme="minorHAnsi"/>
          <w:sz w:val="24"/>
          <w:szCs w:val="24"/>
          <w:lang w:eastAsia="en-US"/>
        </w:rPr>
        <w:t xml:space="preserve">będzie wykonywał  usługę  w dni powszednie (poniedziałek- czwartek)  </w:t>
      </w:r>
      <w:r w:rsidRPr="00E46372">
        <w:rPr>
          <w:rFonts w:eastAsiaTheme="minorHAnsi"/>
          <w:sz w:val="24"/>
          <w:szCs w:val="24"/>
          <w:lang w:eastAsia="en-US"/>
        </w:rPr>
        <w:br/>
        <w:t xml:space="preserve">w godzinach od 7:30 do 15.30, a w piątki w godzinach od 7:30 do 13:00.  </w:t>
      </w:r>
    </w:p>
    <w:p w14:paraId="4DA0B253" w14:textId="77777777" w:rsidR="00983A73" w:rsidRPr="00D40DB3" w:rsidRDefault="00983A73" w:rsidP="0090793C">
      <w:pPr>
        <w:tabs>
          <w:tab w:val="left" w:pos="0"/>
        </w:tabs>
        <w:suppressAutoHyphens/>
        <w:spacing w:line="276" w:lineRule="auto"/>
        <w:ind w:left="284"/>
        <w:jc w:val="both"/>
        <w:rPr>
          <w:sz w:val="24"/>
          <w:szCs w:val="24"/>
        </w:rPr>
      </w:pPr>
      <w:r w:rsidRPr="00D40DB3">
        <w:rPr>
          <w:sz w:val="24"/>
          <w:szCs w:val="24"/>
        </w:rPr>
        <w:lastRenderedPageBreak/>
        <w:t xml:space="preserve">W uzasadnionych przypadkach, po uzgodnieniu z przedstawicielem </w:t>
      </w:r>
      <w:r w:rsidRPr="00D40DB3">
        <w:rPr>
          <w:b/>
          <w:sz w:val="24"/>
          <w:szCs w:val="24"/>
        </w:rPr>
        <w:t>Zamawiającego,</w:t>
      </w:r>
      <w:r w:rsidRPr="00D40DB3">
        <w:rPr>
          <w:sz w:val="24"/>
          <w:szCs w:val="24"/>
        </w:rPr>
        <w:t xml:space="preserve"> usługa może być wykonana w innych godzinach pod nadzorem osoby wyznaczonej </w:t>
      </w:r>
      <w:r w:rsidRPr="00D40DB3">
        <w:rPr>
          <w:sz w:val="24"/>
          <w:szCs w:val="24"/>
        </w:rPr>
        <w:br/>
        <w:t xml:space="preserve">przez przedstawiciela </w:t>
      </w:r>
      <w:r w:rsidRPr="00D40DB3">
        <w:rPr>
          <w:b/>
          <w:sz w:val="24"/>
          <w:szCs w:val="24"/>
        </w:rPr>
        <w:t>Zamawiającego</w:t>
      </w:r>
      <w:r w:rsidRPr="00D40DB3">
        <w:rPr>
          <w:sz w:val="24"/>
          <w:szCs w:val="24"/>
        </w:rPr>
        <w:t>.</w:t>
      </w:r>
    </w:p>
    <w:p w14:paraId="28E5EED3" w14:textId="0B1221AB" w:rsidR="00983A73" w:rsidRPr="00D40DB3" w:rsidRDefault="008C4BC7" w:rsidP="008A2537">
      <w:pPr>
        <w:suppressAutoHyphens/>
        <w:spacing w:line="276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83A73" w:rsidRPr="00D40DB3">
        <w:rPr>
          <w:sz w:val="24"/>
          <w:szCs w:val="24"/>
        </w:rPr>
        <w:t xml:space="preserve">.  </w:t>
      </w:r>
      <w:r w:rsidR="00983A73" w:rsidRPr="00D40DB3">
        <w:rPr>
          <w:b/>
          <w:sz w:val="24"/>
          <w:szCs w:val="24"/>
        </w:rPr>
        <w:t>Wykonawca</w:t>
      </w:r>
      <w:r w:rsidR="00983A73" w:rsidRPr="00D40DB3">
        <w:rPr>
          <w:sz w:val="24"/>
          <w:szCs w:val="24"/>
        </w:rPr>
        <w:t xml:space="preserve"> ponosi pełną odpowiedzialność za ewentualne szkody powstałe w wyniku     prowadzonych prac wobec </w:t>
      </w:r>
      <w:r w:rsidR="00983A73" w:rsidRPr="00D40DB3">
        <w:rPr>
          <w:b/>
          <w:sz w:val="24"/>
          <w:szCs w:val="24"/>
        </w:rPr>
        <w:t>Zamawiającego</w:t>
      </w:r>
      <w:r w:rsidR="00983A73" w:rsidRPr="00D40DB3">
        <w:rPr>
          <w:sz w:val="24"/>
          <w:szCs w:val="24"/>
        </w:rPr>
        <w:t xml:space="preserve"> lub osób trzecich.</w:t>
      </w:r>
    </w:p>
    <w:p w14:paraId="1807DD56" w14:textId="5DAF9016" w:rsidR="00983A73" w:rsidRPr="00D40DB3" w:rsidRDefault="008C4BC7" w:rsidP="008A2537">
      <w:pPr>
        <w:tabs>
          <w:tab w:val="left" w:pos="0"/>
        </w:tabs>
        <w:suppressAutoHyphens/>
        <w:spacing w:line="276" w:lineRule="auto"/>
        <w:ind w:left="284" w:hanging="284"/>
        <w:jc w:val="both"/>
        <w:rPr>
          <w:bCs/>
          <w:sz w:val="24"/>
          <w:szCs w:val="24"/>
        </w:rPr>
      </w:pPr>
      <w:r>
        <w:rPr>
          <w:sz w:val="24"/>
          <w:szCs w:val="24"/>
        </w:rPr>
        <w:t>7</w:t>
      </w:r>
      <w:r w:rsidR="00983A73" w:rsidRPr="00D40DB3">
        <w:rPr>
          <w:sz w:val="24"/>
          <w:szCs w:val="24"/>
        </w:rPr>
        <w:t xml:space="preserve">. </w:t>
      </w:r>
      <w:r w:rsidR="00983A73" w:rsidRPr="00D40DB3">
        <w:rPr>
          <w:b/>
          <w:sz w:val="24"/>
          <w:szCs w:val="24"/>
        </w:rPr>
        <w:t>Wykonawca</w:t>
      </w:r>
      <w:r w:rsidR="00983A73" w:rsidRPr="00D40DB3">
        <w:rPr>
          <w:sz w:val="24"/>
          <w:szCs w:val="24"/>
        </w:rPr>
        <w:t xml:space="preserve"> zobowiązany jest stosować się do obowiązujących standardów i zasad organizacyjno-porządkowych dla danego kompleksu uregulowanych przez właściwych dowódców jednostek wojskowych oraz stosować się do przepisów ustawy z dnia 5 sierpnia 2010 r. o ochronie informacji niejawnych</w:t>
      </w:r>
      <w:r w:rsidR="003B4091" w:rsidRPr="00D40DB3">
        <w:rPr>
          <w:sz w:val="24"/>
          <w:szCs w:val="24"/>
        </w:rPr>
        <w:t xml:space="preserve"> (Dz.U.202</w:t>
      </w:r>
      <w:r w:rsidR="009E0B06" w:rsidRPr="00D40DB3">
        <w:rPr>
          <w:sz w:val="24"/>
          <w:szCs w:val="24"/>
        </w:rPr>
        <w:t>5.1209</w:t>
      </w:r>
      <w:r w:rsidR="003B4091" w:rsidRPr="00D40DB3">
        <w:rPr>
          <w:sz w:val="24"/>
          <w:szCs w:val="24"/>
        </w:rPr>
        <w:t xml:space="preserve"> t.j. z późn. zm.)</w:t>
      </w:r>
      <w:r w:rsidR="00983A73" w:rsidRPr="00D40DB3">
        <w:rPr>
          <w:rFonts w:eastAsia="Calibri"/>
          <w:sz w:val="24"/>
          <w:szCs w:val="24"/>
          <w:lang w:eastAsia="en-US"/>
        </w:rPr>
        <w:t>.</w:t>
      </w:r>
      <w:r w:rsidR="00983A73" w:rsidRPr="00D40DB3">
        <w:rPr>
          <w:sz w:val="24"/>
          <w:szCs w:val="24"/>
        </w:rPr>
        <w:t xml:space="preserve"> </w:t>
      </w:r>
    </w:p>
    <w:p w14:paraId="00C2E711" w14:textId="77777777" w:rsidR="00983A73" w:rsidRPr="00D40DB3" w:rsidRDefault="00983A73" w:rsidP="00983A73">
      <w:pPr>
        <w:tabs>
          <w:tab w:val="left" w:pos="0"/>
        </w:tabs>
        <w:suppressAutoHyphens/>
        <w:spacing w:after="120" w:line="276" w:lineRule="auto"/>
        <w:ind w:left="284"/>
        <w:jc w:val="both"/>
        <w:rPr>
          <w:bCs/>
          <w:sz w:val="24"/>
          <w:szCs w:val="24"/>
        </w:rPr>
      </w:pPr>
    </w:p>
    <w:p w14:paraId="5E8E28F9" w14:textId="2074AF8B" w:rsidR="00342E6B" w:rsidRPr="00342E6B" w:rsidRDefault="00342E6B" w:rsidP="008E674E">
      <w:pPr>
        <w:tabs>
          <w:tab w:val="left" w:pos="284"/>
        </w:tabs>
        <w:spacing w:line="276" w:lineRule="auto"/>
        <w:rPr>
          <w:b/>
          <w:sz w:val="28"/>
          <w:szCs w:val="28"/>
        </w:rPr>
      </w:pPr>
    </w:p>
    <w:sectPr w:rsidR="00342E6B" w:rsidRPr="00342E6B" w:rsidSect="00CC30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FD9C8" w14:textId="77777777" w:rsidR="00F126ED" w:rsidRDefault="00F126ED" w:rsidP="007A7C91">
      <w:r>
        <w:separator/>
      </w:r>
    </w:p>
  </w:endnote>
  <w:endnote w:type="continuationSeparator" w:id="0">
    <w:p w14:paraId="0E090DCB" w14:textId="77777777" w:rsidR="00F126ED" w:rsidRDefault="00F126ED" w:rsidP="007A7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0F609" w14:textId="77777777" w:rsidR="00C3482A" w:rsidRDefault="00C348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299061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ED9B756" w14:textId="09AA78AF" w:rsidR="007A7C91" w:rsidRDefault="00C3482A" w:rsidP="00C348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785A" w14:textId="77777777" w:rsidR="00C3482A" w:rsidRDefault="00C348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BB96A" w14:textId="77777777" w:rsidR="00F126ED" w:rsidRDefault="00F126ED" w:rsidP="007A7C91">
      <w:r>
        <w:separator/>
      </w:r>
    </w:p>
  </w:footnote>
  <w:footnote w:type="continuationSeparator" w:id="0">
    <w:p w14:paraId="042D4700" w14:textId="77777777" w:rsidR="00F126ED" w:rsidRDefault="00F126ED" w:rsidP="007A7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81CDF" w14:textId="77777777" w:rsidR="00C3482A" w:rsidRDefault="00C348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4C629" w14:textId="77777777" w:rsidR="00C3482A" w:rsidRDefault="00C348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2BF47" w14:textId="77777777" w:rsidR="00C3482A" w:rsidRDefault="00C348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03E12"/>
    <w:multiLevelType w:val="hybridMultilevel"/>
    <w:tmpl w:val="7E783992"/>
    <w:lvl w:ilvl="0" w:tplc="DF463080">
      <w:start w:val="1"/>
      <w:numFmt w:val="decimal"/>
      <w:lvlText w:val="%1."/>
      <w:lvlJc w:val="left"/>
      <w:pPr>
        <w:ind w:left="600" w:hanging="360"/>
      </w:pPr>
      <w:rPr>
        <w:rFonts w:hint="default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045158F4"/>
    <w:multiLevelType w:val="hybridMultilevel"/>
    <w:tmpl w:val="1A78E19A"/>
    <w:lvl w:ilvl="0" w:tplc="D7FEA7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5CD3B95"/>
    <w:multiLevelType w:val="singleLevel"/>
    <w:tmpl w:val="4CAE40B0"/>
    <w:lvl w:ilvl="0">
      <w:start w:val="1"/>
      <w:numFmt w:val="decimal"/>
      <w:lvlText w:val="%1."/>
      <w:lvlJc w:val="left"/>
      <w:pPr>
        <w:ind w:left="1140" w:hanging="360"/>
      </w:pPr>
      <w:rPr>
        <w:i w:val="0"/>
      </w:rPr>
    </w:lvl>
  </w:abstractNum>
  <w:abstractNum w:abstractNumId="3" w15:restartNumberingAfterBreak="0">
    <w:nsid w:val="0FDE6E9A"/>
    <w:multiLevelType w:val="hybridMultilevel"/>
    <w:tmpl w:val="8C865A4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7C2248"/>
    <w:multiLevelType w:val="multilevel"/>
    <w:tmpl w:val="10C0FAE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175E1343"/>
    <w:multiLevelType w:val="hybridMultilevel"/>
    <w:tmpl w:val="09DEE712"/>
    <w:lvl w:ilvl="0" w:tplc="CAB409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2B522E8"/>
    <w:multiLevelType w:val="multilevel"/>
    <w:tmpl w:val="4ACCE622"/>
    <w:lvl w:ilvl="0">
      <w:start w:val="4"/>
      <w:numFmt w:val="decimal"/>
      <w:lvlText w:val="%1)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285872E3"/>
    <w:multiLevelType w:val="hybridMultilevel"/>
    <w:tmpl w:val="171CD4A2"/>
    <w:lvl w:ilvl="0" w:tplc="C6F05E8E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B726D25"/>
    <w:multiLevelType w:val="hybridMultilevel"/>
    <w:tmpl w:val="DF9AD17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EBB6D5E"/>
    <w:multiLevelType w:val="hybridMultilevel"/>
    <w:tmpl w:val="5EFA369A"/>
    <w:lvl w:ilvl="0" w:tplc="04150017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CEA25BF"/>
    <w:multiLevelType w:val="hybridMultilevel"/>
    <w:tmpl w:val="AD54E3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D565C"/>
    <w:multiLevelType w:val="multilevel"/>
    <w:tmpl w:val="B21211AC"/>
    <w:lvl w:ilvl="0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457D0153"/>
    <w:multiLevelType w:val="multilevel"/>
    <w:tmpl w:val="06DA5806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4C981860"/>
    <w:multiLevelType w:val="multilevel"/>
    <w:tmpl w:val="545E3058"/>
    <w:lvl w:ilvl="0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52DC0999"/>
    <w:multiLevelType w:val="hybridMultilevel"/>
    <w:tmpl w:val="D4BA90BE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i w:val="0"/>
        <w:strike w:val="0"/>
        <w:dstrike w:val="0"/>
        <w:sz w:val="24"/>
        <w:u w:val="none"/>
        <w:effect w:val="none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5FC01192"/>
    <w:multiLevelType w:val="multilevel"/>
    <w:tmpl w:val="70E2EF28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72A0F32"/>
    <w:multiLevelType w:val="multilevel"/>
    <w:tmpl w:val="4CDE62A6"/>
    <w:lvl w:ilvl="0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78F824D5"/>
    <w:multiLevelType w:val="multilevel"/>
    <w:tmpl w:val="86981942"/>
    <w:lvl w:ilvl="0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num w:numId="1" w16cid:durableId="1103497038">
    <w:abstractNumId w:val="8"/>
  </w:num>
  <w:num w:numId="2" w16cid:durableId="523135710">
    <w:abstractNumId w:val="14"/>
  </w:num>
  <w:num w:numId="3" w16cid:durableId="2023435134">
    <w:abstractNumId w:val="7"/>
  </w:num>
  <w:num w:numId="4" w16cid:durableId="1434088513">
    <w:abstractNumId w:val="13"/>
  </w:num>
  <w:num w:numId="5" w16cid:durableId="780030946">
    <w:abstractNumId w:val="15"/>
  </w:num>
  <w:num w:numId="6" w16cid:durableId="536622503">
    <w:abstractNumId w:val="4"/>
  </w:num>
  <w:num w:numId="7" w16cid:durableId="1198857416">
    <w:abstractNumId w:val="12"/>
  </w:num>
  <w:num w:numId="8" w16cid:durableId="593705052">
    <w:abstractNumId w:val="6"/>
  </w:num>
  <w:num w:numId="9" w16cid:durableId="125903404">
    <w:abstractNumId w:val="10"/>
  </w:num>
  <w:num w:numId="10" w16cid:durableId="1075467530">
    <w:abstractNumId w:val="17"/>
  </w:num>
  <w:num w:numId="11" w16cid:durableId="313685963">
    <w:abstractNumId w:val="3"/>
  </w:num>
  <w:num w:numId="12" w16cid:durableId="331958089">
    <w:abstractNumId w:val="11"/>
  </w:num>
  <w:num w:numId="13" w16cid:durableId="1232735262">
    <w:abstractNumId w:val="16"/>
  </w:num>
  <w:num w:numId="14" w16cid:durableId="980769101">
    <w:abstractNumId w:val="9"/>
  </w:num>
  <w:num w:numId="15" w16cid:durableId="622032065">
    <w:abstractNumId w:val="2"/>
  </w:num>
  <w:num w:numId="16" w16cid:durableId="1390764997">
    <w:abstractNumId w:val="0"/>
  </w:num>
  <w:num w:numId="17" w16cid:durableId="257980387">
    <w:abstractNumId w:val="5"/>
  </w:num>
  <w:num w:numId="18" w16cid:durableId="1717119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E1E"/>
    <w:rsid w:val="000C0A27"/>
    <w:rsid w:val="000C493D"/>
    <w:rsid w:val="000D7AD5"/>
    <w:rsid w:val="00120C4B"/>
    <w:rsid w:val="0015215B"/>
    <w:rsid w:val="001D129A"/>
    <w:rsid w:val="002269B4"/>
    <w:rsid w:val="002C02BE"/>
    <w:rsid w:val="002F35D2"/>
    <w:rsid w:val="00342E6B"/>
    <w:rsid w:val="0034382E"/>
    <w:rsid w:val="003B4091"/>
    <w:rsid w:val="003F3216"/>
    <w:rsid w:val="0041486F"/>
    <w:rsid w:val="004802B3"/>
    <w:rsid w:val="005261C6"/>
    <w:rsid w:val="00573471"/>
    <w:rsid w:val="00576AA3"/>
    <w:rsid w:val="005851AF"/>
    <w:rsid w:val="005A4767"/>
    <w:rsid w:val="005B0DE6"/>
    <w:rsid w:val="005B2049"/>
    <w:rsid w:val="00600DB5"/>
    <w:rsid w:val="00627242"/>
    <w:rsid w:val="00645FEB"/>
    <w:rsid w:val="00674DE9"/>
    <w:rsid w:val="00690A5E"/>
    <w:rsid w:val="00691C15"/>
    <w:rsid w:val="006B0F19"/>
    <w:rsid w:val="006C1F2F"/>
    <w:rsid w:val="00743E9B"/>
    <w:rsid w:val="007A7C91"/>
    <w:rsid w:val="007D12DB"/>
    <w:rsid w:val="007E7C5F"/>
    <w:rsid w:val="007F6466"/>
    <w:rsid w:val="00850C46"/>
    <w:rsid w:val="008874DE"/>
    <w:rsid w:val="008951F4"/>
    <w:rsid w:val="008A2537"/>
    <w:rsid w:val="008C4BC7"/>
    <w:rsid w:val="008C4C13"/>
    <w:rsid w:val="008E031F"/>
    <w:rsid w:val="008E674E"/>
    <w:rsid w:val="0090793C"/>
    <w:rsid w:val="009164AA"/>
    <w:rsid w:val="00983A73"/>
    <w:rsid w:val="00984E2D"/>
    <w:rsid w:val="009A6AB3"/>
    <w:rsid w:val="009D05F7"/>
    <w:rsid w:val="009E0B06"/>
    <w:rsid w:val="009F4F7B"/>
    <w:rsid w:val="00A034FF"/>
    <w:rsid w:val="00A376CE"/>
    <w:rsid w:val="00A603DF"/>
    <w:rsid w:val="00A66372"/>
    <w:rsid w:val="00A83BA2"/>
    <w:rsid w:val="00A859F3"/>
    <w:rsid w:val="00B22FF0"/>
    <w:rsid w:val="00B401AB"/>
    <w:rsid w:val="00BA217E"/>
    <w:rsid w:val="00C07B28"/>
    <w:rsid w:val="00C10CBF"/>
    <w:rsid w:val="00C1728B"/>
    <w:rsid w:val="00C23972"/>
    <w:rsid w:val="00C3482A"/>
    <w:rsid w:val="00C3518F"/>
    <w:rsid w:val="00C35A81"/>
    <w:rsid w:val="00C70876"/>
    <w:rsid w:val="00C838E4"/>
    <w:rsid w:val="00CA6AFE"/>
    <w:rsid w:val="00CC30E5"/>
    <w:rsid w:val="00CD2465"/>
    <w:rsid w:val="00D27E1E"/>
    <w:rsid w:val="00D40DB3"/>
    <w:rsid w:val="00D6211B"/>
    <w:rsid w:val="00D86DD2"/>
    <w:rsid w:val="00DB4C82"/>
    <w:rsid w:val="00E0457B"/>
    <w:rsid w:val="00E106AC"/>
    <w:rsid w:val="00E46372"/>
    <w:rsid w:val="00E70847"/>
    <w:rsid w:val="00E83E39"/>
    <w:rsid w:val="00E934F3"/>
    <w:rsid w:val="00E93703"/>
    <w:rsid w:val="00EC4B63"/>
    <w:rsid w:val="00F126ED"/>
    <w:rsid w:val="00F62206"/>
    <w:rsid w:val="00F674C3"/>
    <w:rsid w:val="00FB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C9F88"/>
  <w15:docId w15:val="{B5FED1D8-FB82-4F2B-8D26-326A8856A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7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D27E1E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27E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90A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A7C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7C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7C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C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4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465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0C0A2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g-binding">
    <w:name w:val="ng-binding"/>
    <w:basedOn w:val="Domylnaczcionkaakapitu"/>
    <w:rsid w:val="00E70847"/>
  </w:style>
  <w:style w:type="character" w:customStyle="1" w:styleId="ng-scope">
    <w:name w:val="ng-scope"/>
    <w:basedOn w:val="Domylnaczcionkaakapitu"/>
    <w:rsid w:val="00E70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4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2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Xc24rb0EvQWU0N0V2NW16TEk5TllHNXhFTXFNcVFBa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fEZlm4enpwZxup8dYwIWv8lc1GlxMOv2qcboBGg36m4=</DigestValue>
      </Reference>
      <Reference URI="#INFO">
        <DigestMethod Algorithm="http://www.w3.org/2001/04/xmlenc#sha256"/>
        <DigestValue>PGbRn9CI5lWRYkMcq+8KnZP8YlPqNkuuvKYukeflK4c=</DigestValue>
      </Reference>
    </SignedInfo>
    <SignatureValue>jQWVU2oYM2zsYmjvcXK+fkVmHwGiW7zjum1S5FTmJe0HZjV3myggGTTwEjoH3+XlI6nTFXzQBNGgK6seFQQpHg==</SignatureValue>
    <Object Id="INFO">
      <ArrayOfString xmlns:xsd="http://www.w3.org/2001/XMLSchema" xmlns:xsi="http://www.w3.org/2001/XMLSchema-instance" xmlns="">
        <string>Wsn+oA/Ae47Ev5mzLI9NYG5xEMqMqQAi</string>
      </ArrayOfString>
    </Object>
  </Signature>
</WrappedLabelInfo>
</file>

<file path=customXml/itemProps1.xml><?xml version="1.0" encoding="utf-8"?>
<ds:datastoreItem xmlns:ds="http://schemas.openxmlformats.org/officeDocument/2006/customXml" ds:itemID="{C92C7FEF-462C-4337-BB91-8E9EA30960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3635E3-E66E-4D8E-AB66-5403808D4F8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C6ED9E7-3E50-4A18-9121-D259D2882D2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451</Words>
  <Characters>2989</Characters>
  <Application>Microsoft Office Word</Application>
  <DocSecurity>0</DocSecurity>
  <Lines>58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Grzybowska Ewelina</dc:creator>
  <cp:keywords/>
  <dc:description/>
  <cp:lastModifiedBy>Letkomiller Marlena</cp:lastModifiedBy>
  <cp:revision>12</cp:revision>
  <cp:lastPrinted>2026-02-23T13:08:00Z</cp:lastPrinted>
  <dcterms:created xsi:type="dcterms:W3CDTF">2024-03-01T09:23:00Z</dcterms:created>
  <dcterms:modified xsi:type="dcterms:W3CDTF">2026-03-03T10:16:00Z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c12aae9f-717f-41fb-b157-b508c2b2af7e</vt:lpwstr>
  </property>
  <property fmtid="{D5CDD505-2E9C-101B-9397-08002B2CF9AE}" pid="3" name="bjSaver">
    <vt:lpwstr>v74BEd+IPxdlzwVRmT1gB+dt5INoYcWy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Grzybowska Ewelina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10.49.42.114</vt:lpwstr>
  </property>
  <property fmtid="{D5CDD505-2E9C-101B-9397-08002B2CF9AE}" pid="12" name="bjPortionMark">
    <vt:lpwstr>[]</vt:lpwstr>
  </property>
</Properties>
</file>